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5387"/>
        <w:gridCol w:w="1701"/>
      </w:tblGrid>
      <w:tr w:rsidR="009D4CE0" w:rsidTr="009D4CE0">
        <w:trPr>
          <w:trHeight w:val="550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CE0" w:rsidRPr="00114FFC" w:rsidRDefault="00114FF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6"/>
                <w:lang w:eastAsia="ru-RU"/>
              </w:rPr>
            </w:pPr>
            <w:r>
              <w:rPr>
                <w:rFonts w:ascii="Times New Roman" w:eastAsia="Times New Roman" w:hAnsi="Times New Roman"/>
                <w:sz w:val="6"/>
                <w:lang w:eastAsia="ru-RU"/>
              </w:rPr>
              <w:t xml:space="preserve"> </w:t>
            </w:r>
          </w:p>
          <w:p w:rsidR="009D4CE0" w:rsidRDefault="009D4C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037DCF39" wp14:editId="49FE62A1">
                  <wp:extent cx="601980" cy="6934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CE0" w:rsidRDefault="009D4CE0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8"/>
                <w:szCs w:val="17"/>
                <w:lang w:val="kk-KZ" w:eastAsia="ru-RU"/>
              </w:rPr>
            </w:pPr>
          </w:p>
          <w:p w:rsidR="009D4CE0" w:rsidRDefault="009D4CE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  <w:lang w:val="kk-KZ" w:eastAsia="ru-RU"/>
              </w:rPr>
              <w:t>«С.Ж.АСФЕНДИЯРОВ АТЫНДАҒЫ ҚАЗАҚ ҰЛТТЫҚ МЕДИЦИНА УНИВЕРСИТЕТІ» КЕАҚ</w:t>
            </w:r>
          </w:p>
          <w:p w:rsidR="009D4CE0" w:rsidRDefault="009D4CE0">
            <w:pPr>
              <w:spacing w:after="0" w:line="240" w:lineRule="auto"/>
              <w:ind w:left="51" w:hanging="5"/>
              <w:contextualSpacing/>
              <w:jc w:val="center"/>
              <w:rPr>
                <w:rFonts w:ascii="Tahoma" w:eastAsia="Times New Roman" w:hAnsi="Tahoma" w:cs="Tahoma"/>
                <w:b/>
                <w:sz w:val="4"/>
                <w:szCs w:val="17"/>
                <w:lang w:val="kk-KZ" w:eastAsia="ru-RU"/>
              </w:rPr>
            </w:pPr>
          </w:p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ind w:left="-120"/>
              <w:contextualSpacing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НАО 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КАЗАХСКИЙ 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НАЦИОНАЛЬНЫЙ МЕДИЦИНСКИЙ УНИВЕРСИТЕТ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val="kk-KZ" w:eastAsia="ru-RU"/>
              </w:rPr>
              <w:t xml:space="preserve"> ИМЕНИ С</w:t>
            </w:r>
            <w:r>
              <w:rPr>
                <w:rFonts w:ascii="Tahoma" w:eastAsia="Times New Roman" w:hAnsi="Tahoma" w:cs="Tahoma"/>
                <w:b/>
                <w:sz w:val="17"/>
                <w:szCs w:val="17"/>
                <w:lang w:eastAsia="ru-RU"/>
              </w:rPr>
              <w:t>.Д.АСФЕНДИЯРОВА»</w:t>
            </w:r>
          </w:p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ahoma" w:eastAsia="Times New Roman" w:hAnsi="Tahoma" w:cs="Tahoma"/>
                <w:sz w:val="8"/>
                <w:lang w:eastAsia="ru-RU"/>
              </w:rPr>
            </w:pPr>
          </w:p>
        </w:tc>
      </w:tr>
      <w:tr w:rsidR="009D4CE0" w:rsidTr="009D4CE0">
        <w:trPr>
          <w:trHeight w:val="26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E0" w:rsidRDefault="009D4C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7"/>
                <w:lang w:val="kk-KZ" w:eastAsia="ru-RU"/>
              </w:rPr>
            </w:pPr>
          </w:p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Отдел планирования и контроля учебного процесса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CE0" w:rsidRDefault="009D4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17"/>
                <w:lang w:val="kk-KZ" w:eastAsia="ru-RU"/>
              </w:rPr>
            </w:pPr>
          </w:p>
          <w:p w:rsidR="009D4CE0" w:rsidRDefault="009D4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  <w:t>Расписание резидентов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Редакция: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kk-KZ" w:eastAsia="ru-RU"/>
              </w:rPr>
              <w:t>1</w:t>
            </w:r>
          </w:p>
        </w:tc>
      </w:tr>
      <w:tr w:rsidR="009D4CE0" w:rsidTr="009D4CE0">
        <w:trPr>
          <w:trHeight w:val="224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E0" w:rsidRDefault="009D4CE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3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E0" w:rsidRDefault="009D4CE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4CE0" w:rsidRDefault="009D4CE0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val="kk-KZ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D4CE0" w:rsidRDefault="009D4CE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</w:pP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Страница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instrText>PAGE  \* Arabic  \* MERGEFORMAT</w:instrTex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separate"/>
            </w:r>
            <w:r w:rsidR="00114FFC"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en-US"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instrText>NUMPAGES  \* Arabic  \* MERGEFORMAT</w:instrText>
            </w:r>
            <w:r>
              <w:rPr>
                <w:rFonts w:ascii="Times New Roman" w:eastAsia="Times New Roman" w:hAnsi="Times New Roman"/>
                <w:color w:val="7030A0"/>
                <w:sz w:val="17"/>
                <w:szCs w:val="17"/>
                <w:lang w:val="x-none" w:eastAsia="ru-RU"/>
              </w:rPr>
              <w:fldChar w:fldCharType="separate"/>
            </w:r>
            <w:r w:rsidR="00114FFC" w:rsidRPr="00114FFC"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noProof/>
                <w:color w:val="7030A0"/>
                <w:sz w:val="17"/>
                <w:szCs w:val="17"/>
                <w:lang w:val="en-US" w:eastAsia="ru-RU"/>
              </w:rPr>
              <w:fldChar w:fldCharType="end"/>
            </w:r>
          </w:p>
        </w:tc>
      </w:tr>
    </w:tbl>
    <w:p w:rsidR="009D4CE0" w:rsidRDefault="009D4CE0" w:rsidP="009D4CE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785"/>
      </w:tblGrid>
      <w:tr w:rsidR="008C7279" w:rsidRPr="008C7279" w:rsidTr="00901B0B">
        <w:tc>
          <w:tcPr>
            <w:tcW w:w="9889" w:type="dxa"/>
            <w:shd w:val="clear" w:color="auto" w:fill="auto"/>
          </w:tcPr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C7279" w:rsidRPr="008C7279" w:rsidRDefault="008C7279" w:rsidP="008C7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академической деятельности</w:t>
            </w:r>
          </w:p>
          <w:p w:rsidR="008C7279" w:rsidRPr="008C7279" w:rsidRDefault="008C7279" w:rsidP="008C7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Байльдинова</w:t>
            </w:r>
            <w:proofErr w:type="spellEnd"/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К.Ж.</w:t>
            </w:r>
          </w:p>
          <w:p w:rsidR="008C7279" w:rsidRPr="008C7279" w:rsidRDefault="008C7279" w:rsidP="008B5F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___________________ 202</w:t>
            </w:r>
            <w:r w:rsidR="008B5F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C72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8C7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</w:t>
      </w:r>
      <w:r w:rsidR="00E56B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занятий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резидентов 1 курса</w:t>
      </w:r>
      <w:r w:rsid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</w:t>
      </w:r>
    </w:p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специальности</w:t>
      </w:r>
      <w:r w:rsidR="00424C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7R0</w:t>
      </w:r>
      <w:r w:rsidR="008B5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126 – "Урология и андрология, в том числе детская"</w:t>
      </w:r>
    </w:p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</w:t>
      </w:r>
      <w:r w:rsidR="008B5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-202</w:t>
      </w:r>
      <w:r w:rsidR="008B5F6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9869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D4CE0" w:rsidRPr="0098697B" w:rsidRDefault="009D4CE0" w:rsidP="009D4C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44" w:type="pct"/>
        <w:jc w:val="center"/>
        <w:tblLook w:val="04A0" w:firstRow="1" w:lastRow="0" w:firstColumn="1" w:lastColumn="0" w:noHBand="0" w:noVBand="1"/>
      </w:tblPr>
      <w:tblGrid>
        <w:gridCol w:w="3422"/>
        <w:gridCol w:w="4898"/>
        <w:gridCol w:w="898"/>
        <w:gridCol w:w="1593"/>
        <w:gridCol w:w="1712"/>
        <w:gridCol w:w="2393"/>
      </w:tblGrid>
      <w:tr w:rsidR="009D4CE0" w:rsidRPr="0098697B" w:rsidTr="008B6A8C">
        <w:trPr>
          <w:trHeight w:val="128"/>
          <w:jc w:val="center"/>
        </w:trPr>
        <w:tc>
          <w:tcPr>
            <w:tcW w:w="1147" w:type="pct"/>
            <w:hideMark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нормативный срок обучения</w:t>
            </w:r>
          </w:p>
        </w:tc>
        <w:tc>
          <w:tcPr>
            <w:tcW w:w="2477" w:type="pct"/>
            <w:gridSpan w:val="3"/>
            <w:hideMark/>
          </w:tcPr>
          <w:p w:rsidR="009D4CE0" w:rsidRPr="0098697B" w:rsidRDefault="009D4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3  года</w:t>
            </w:r>
          </w:p>
        </w:tc>
        <w:tc>
          <w:tcPr>
            <w:tcW w:w="574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2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  <w:tr w:rsidR="009D4CE0" w:rsidRPr="0098697B" w:rsidTr="009D4CE0">
        <w:trPr>
          <w:jc w:val="center"/>
        </w:trPr>
        <w:tc>
          <w:tcPr>
            <w:tcW w:w="1147" w:type="pct"/>
            <w:hideMark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год поступления</w:t>
            </w:r>
          </w:p>
        </w:tc>
        <w:tc>
          <w:tcPr>
            <w:tcW w:w="1642" w:type="pct"/>
            <w:hideMark/>
          </w:tcPr>
          <w:p w:rsidR="009D4CE0" w:rsidRPr="0098697B" w:rsidRDefault="009D4CE0" w:rsidP="008B5F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98697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202</w:t>
            </w:r>
            <w:r w:rsidR="008B5F6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01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4" w:type="pct"/>
          </w:tcPr>
          <w:p w:rsidR="009D4CE0" w:rsidRPr="0098697B" w:rsidRDefault="009D4C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574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2" w:type="pct"/>
          </w:tcPr>
          <w:p w:rsidR="009D4CE0" w:rsidRPr="0098697B" w:rsidRDefault="009D4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</w:tr>
    </w:tbl>
    <w:p w:rsidR="009D4CE0" w:rsidRPr="0098697B" w:rsidRDefault="009D4CE0" w:rsidP="009D4CE0">
      <w:pPr>
        <w:tabs>
          <w:tab w:val="left" w:pos="567"/>
        </w:tabs>
        <w:spacing w:after="0" w:line="240" w:lineRule="auto"/>
        <w:ind w:left="426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295"/>
        <w:gridCol w:w="3296"/>
        <w:gridCol w:w="3296"/>
        <w:gridCol w:w="3296"/>
      </w:tblGrid>
      <w:tr w:rsidR="009D4CE0" w:rsidRPr="0098697B" w:rsidTr="0098697B">
        <w:trPr>
          <w:trHeight w:val="920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CE0" w:rsidRPr="00424C45" w:rsidRDefault="009D4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4CE0" w:rsidRPr="00424C45" w:rsidRDefault="009D4CE0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Амбулаторно-поликлиническая урология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CE0" w:rsidRPr="00424C45" w:rsidRDefault="00B7593C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Урология-1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D4CE0" w:rsidRPr="00424C45" w:rsidRDefault="009D4CE0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Лучевая диагностика в урологии 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4CE0" w:rsidRPr="00424C45" w:rsidRDefault="009D4CE0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C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Детская урология</w:t>
            </w:r>
          </w:p>
        </w:tc>
      </w:tr>
      <w:tr w:rsidR="009D4CE0" w:rsidRPr="0098697B" w:rsidTr="0098697B">
        <w:trPr>
          <w:trHeight w:val="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CE0" w:rsidRPr="0098697B" w:rsidRDefault="009D4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B" w:rsidRDefault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(375 часов)</w:t>
            </w:r>
          </w:p>
          <w:p w:rsidR="009D4CE0" w:rsidRPr="0098697B" w:rsidRDefault="009D4CE0" w:rsidP="00B7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3C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8 </w:t>
            </w: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97B" w:rsidRDefault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(525 часов)</w:t>
            </w:r>
          </w:p>
          <w:p w:rsidR="009D4CE0" w:rsidRPr="0098697B" w:rsidRDefault="00423AD9" w:rsidP="00B7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97B" w:rsidRDefault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(375 часов)</w:t>
            </w:r>
          </w:p>
          <w:p w:rsidR="009D4CE0" w:rsidRPr="0098697B" w:rsidRDefault="0098697B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3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97B" w:rsidRDefault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(450 часов)</w:t>
            </w:r>
          </w:p>
          <w:p w:rsidR="009D4CE0" w:rsidRPr="0098697B" w:rsidRDefault="00B7593C" w:rsidP="00B7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CE0" w:rsidRPr="00986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D81580" w:rsidRPr="0098697B" w:rsidTr="00DC1183">
        <w:trPr>
          <w:trHeight w:val="240"/>
        </w:trPr>
        <w:tc>
          <w:tcPr>
            <w:tcW w:w="148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81580" w:rsidRPr="0098697B" w:rsidRDefault="00D81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этап – </w:t>
            </w:r>
            <w:proofErr w:type="spellStart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MiniCEX</w:t>
            </w:r>
            <w:proofErr w:type="spellEnd"/>
            <w:r w:rsidRPr="0093737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2 – этап ПА (КТ)</w:t>
            </w:r>
          </w:p>
        </w:tc>
      </w:tr>
      <w:tr w:rsidR="009D4CE0" w:rsidRPr="0098697B" w:rsidTr="0098697B">
        <w:trPr>
          <w:trHeight w:val="782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79C" w:rsidRPr="001C175E" w:rsidRDefault="00B7593C" w:rsidP="00742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C175E" w:rsidRPr="001C1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BB3">
              <w:rPr>
                <w:rFonts w:ascii="Times New Roman" w:hAnsi="Times New Roman"/>
                <w:sz w:val="24"/>
                <w:szCs w:val="24"/>
              </w:rPr>
              <w:t>Уролг</w:t>
            </w:r>
            <w:r w:rsidR="001C175E" w:rsidRPr="001C175E">
              <w:rPr>
                <w:rFonts w:ascii="Times New Roman" w:hAnsi="Times New Roman"/>
                <w:sz w:val="24"/>
                <w:szCs w:val="24"/>
              </w:rPr>
              <w:t>-0</w:t>
            </w:r>
            <w:r w:rsidR="00742B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E0" w:rsidRPr="00435CF0" w:rsidRDefault="00742BB3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26.11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="007C61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711D5" w:rsidRPr="00435CF0" w:rsidRDefault="00493C69" w:rsidP="00E6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="00742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742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1.202</w:t>
            </w:r>
            <w:r w:rsidR="00742BB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CE0" w:rsidRPr="00435CF0" w:rsidRDefault="00742BB3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93C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711D5" w:rsidRPr="00435CF0" w:rsidRDefault="00493C69" w:rsidP="00E6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(экз. 1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D4CE0" w:rsidRPr="00435CF0" w:rsidRDefault="00B7593C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423AD9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9711D5" w:rsidRPr="00435CF0" w:rsidRDefault="009711D5" w:rsidP="00E64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11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11D5" w:rsidRPr="00435CF0" w:rsidRDefault="00E6482A" w:rsidP="00986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13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– 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5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CE0" w:rsidRPr="00435CF0" w:rsidRDefault="00493C69" w:rsidP="002E1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(экз. </w:t>
            </w:r>
            <w:r w:rsidR="00E64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2E13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.202</w:t>
            </w:r>
            <w:r w:rsidR="00B759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711D5" w:rsidRPr="00435C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077240" w:rsidRDefault="00077240" w:rsidP="00EC0CDC"/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111"/>
        <w:gridCol w:w="4501"/>
      </w:tblGrid>
      <w:tr w:rsidR="0002160E" w:rsidRPr="00286C13" w:rsidTr="0002160E">
        <w:tc>
          <w:tcPr>
            <w:tcW w:w="1809" w:type="dxa"/>
          </w:tcPr>
          <w:p w:rsidR="0002160E" w:rsidRPr="00286C13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86C1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Составлено: </w:t>
            </w:r>
          </w:p>
        </w:tc>
        <w:tc>
          <w:tcPr>
            <w:tcW w:w="4253" w:type="dxa"/>
            <w:hideMark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6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111" w:type="dxa"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hideMark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6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Ә.К.Кенжебек</w:t>
            </w:r>
          </w:p>
        </w:tc>
      </w:tr>
      <w:tr w:rsidR="0002160E" w:rsidRPr="00286C13" w:rsidTr="0002160E">
        <w:trPr>
          <w:trHeight w:val="459"/>
        </w:trPr>
        <w:tc>
          <w:tcPr>
            <w:tcW w:w="1809" w:type="dxa"/>
            <w:hideMark/>
          </w:tcPr>
          <w:p w:rsidR="0002160E" w:rsidRPr="00286C13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86C1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Согласовано:</w:t>
            </w:r>
          </w:p>
        </w:tc>
        <w:tc>
          <w:tcPr>
            <w:tcW w:w="4253" w:type="dxa"/>
            <w:hideMark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6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Декан постдипломного образования</w:t>
            </w:r>
          </w:p>
        </w:tc>
        <w:tc>
          <w:tcPr>
            <w:tcW w:w="4111" w:type="dxa"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01" w:type="dxa"/>
            <w:hideMark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6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А.Н.Баймаханов</w:t>
            </w:r>
          </w:p>
        </w:tc>
      </w:tr>
      <w:tr w:rsidR="0002160E" w:rsidRPr="00286C13" w:rsidTr="0002160E">
        <w:trPr>
          <w:trHeight w:val="298"/>
        </w:trPr>
        <w:tc>
          <w:tcPr>
            <w:tcW w:w="1809" w:type="dxa"/>
          </w:tcPr>
          <w:p w:rsidR="0002160E" w:rsidRPr="00286C13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hideMark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6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Руководитель ДАР</w:t>
            </w:r>
          </w:p>
        </w:tc>
        <w:tc>
          <w:tcPr>
            <w:tcW w:w="4111" w:type="dxa"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hideMark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6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С.К. Тусупбекова</w:t>
            </w:r>
          </w:p>
        </w:tc>
      </w:tr>
      <w:tr w:rsidR="0002160E" w:rsidRPr="00286C13" w:rsidTr="0002160E">
        <w:tc>
          <w:tcPr>
            <w:tcW w:w="1809" w:type="dxa"/>
          </w:tcPr>
          <w:p w:rsidR="0002160E" w:rsidRPr="00286C13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hideMark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6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Руководитель ОПиКУП</w:t>
            </w:r>
          </w:p>
        </w:tc>
        <w:tc>
          <w:tcPr>
            <w:tcW w:w="4111" w:type="dxa"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hideMark/>
          </w:tcPr>
          <w:p w:rsidR="0002160E" w:rsidRPr="0002160E" w:rsidRDefault="0002160E" w:rsidP="000216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16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А.Е.Туманбаева</w:t>
            </w:r>
          </w:p>
        </w:tc>
      </w:tr>
    </w:tbl>
    <w:p w:rsidR="00370DD2" w:rsidRDefault="00370DD2" w:rsidP="00370DD2"/>
    <w:sectPr w:rsidR="00370DD2" w:rsidSect="009D4C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0"/>
    <w:rsid w:val="0002160E"/>
    <w:rsid w:val="00077240"/>
    <w:rsid w:val="00114FFC"/>
    <w:rsid w:val="001C175E"/>
    <w:rsid w:val="00286C13"/>
    <w:rsid w:val="002E136D"/>
    <w:rsid w:val="00370DD2"/>
    <w:rsid w:val="00423AD9"/>
    <w:rsid w:val="00424C45"/>
    <w:rsid w:val="00435CF0"/>
    <w:rsid w:val="00493C69"/>
    <w:rsid w:val="00742BB3"/>
    <w:rsid w:val="007C615C"/>
    <w:rsid w:val="008B5F6D"/>
    <w:rsid w:val="008B6A8C"/>
    <w:rsid w:val="008C7279"/>
    <w:rsid w:val="00900F61"/>
    <w:rsid w:val="009711D5"/>
    <w:rsid w:val="0098697B"/>
    <w:rsid w:val="009D4CE0"/>
    <w:rsid w:val="00B7593C"/>
    <w:rsid w:val="00CF71F2"/>
    <w:rsid w:val="00D81580"/>
    <w:rsid w:val="00E56B8D"/>
    <w:rsid w:val="00E6482A"/>
    <w:rsid w:val="00EC0CDC"/>
    <w:rsid w:val="00F75475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BE948-42AA-40FA-9391-8156F9A6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EC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2021-10-05T04:19:00Z</cp:lastPrinted>
  <dcterms:created xsi:type="dcterms:W3CDTF">2020-08-12T09:50:00Z</dcterms:created>
  <dcterms:modified xsi:type="dcterms:W3CDTF">2021-12-09T08:54:00Z</dcterms:modified>
</cp:coreProperties>
</file>